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F2E45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大庆市中医医院微创介入科新医用耗材</w:t>
      </w:r>
    </w:p>
    <w:p w14:paraId="20CD80DE">
      <w:pPr>
        <w:jc w:val="center"/>
        <w:rPr>
          <w:b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竞争性磋商转单一来源</w:t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40"/>
        </w:rPr>
        <w:t>中标公</w:t>
      </w:r>
      <w:r>
        <w:rPr>
          <w:rFonts w:hint="eastAsia"/>
          <w:b/>
          <w:sz w:val="32"/>
          <w:szCs w:val="40"/>
        </w:rPr>
        <w:t>告</w:t>
      </w:r>
    </w:p>
    <w:tbl>
      <w:tblPr>
        <w:tblStyle w:val="9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208"/>
        <w:gridCol w:w="4394"/>
      </w:tblGrid>
      <w:tr w14:paraId="4846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ABDD15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gridSpan w:val="2"/>
          </w:tcPr>
          <w:p w14:paraId="5D73B0D7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微创介入科新医用耗材竞争性磋商转单一来源</w:t>
            </w:r>
          </w:p>
        </w:tc>
      </w:tr>
      <w:tr w14:paraId="7DBA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9E030F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开标时间</w:t>
            </w:r>
          </w:p>
        </w:tc>
        <w:tc>
          <w:tcPr>
            <w:tcW w:w="8602" w:type="dxa"/>
            <w:gridSpan w:val="2"/>
          </w:tcPr>
          <w:p w14:paraId="5C49383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2025年12月10日9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：00</w:t>
            </w:r>
          </w:p>
        </w:tc>
      </w:tr>
      <w:tr w14:paraId="1221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5FBE66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  <w:gridSpan w:val="2"/>
          </w:tcPr>
          <w:p w14:paraId="2062D26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住院二部科教科会议室</w:t>
            </w:r>
          </w:p>
        </w:tc>
      </w:tr>
      <w:tr w14:paraId="52B2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297067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  <w:gridSpan w:val="2"/>
          </w:tcPr>
          <w:p w14:paraId="621694E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62E1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119CE1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  <w:gridSpan w:val="2"/>
          </w:tcPr>
          <w:p w14:paraId="7D8D40A5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孙书雨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庞文君、陈薇薇</w:t>
            </w:r>
          </w:p>
        </w:tc>
      </w:tr>
      <w:tr w14:paraId="5559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75BD67C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督</w:t>
            </w:r>
          </w:p>
        </w:tc>
        <w:tc>
          <w:tcPr>
            <w:tcW w:w="8602" w:type="dxa"/>
            <w:gridSpan w:val="2"/>
          </w:tcPr>
          <w:p w14:paraId="62D2EE95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魏巍、孙玥</w:t>
            </w:r>
          </w:p>
        </w:tc>
      </w:tr>
      <w:tr w14:paraId="5232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F5E3B8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602" w:type="dxa"/>
            <w:gridSpan w:val="2"/>
          </w:tcPr>
          <w:p w14:paraId="1F4E0556"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</w:t>
            </w:r>
          </w:p>
        </w:tc>
      </w:tr>
      <w:tr w14:paraId="7E9D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3"/>
          </w:tcPr>
          <w:p w14:paraId="5D12816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 w14:paraId="70FD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5A629BE9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  <w:tc>
          <w:tcPr>
            <w:tcW w:w="4394" w:type="dxa"/>
            <w:vAlign w:val="center"/>
          </w:tcPr>
          <w:p w14:paraId="3E5A17C4">
            <w:pPr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 xml:space="preserve">金 额 </w:t>
            </w:r>
          </w:p>
        </w:tc>
      </w:tr>
      <w:tr w14:paraId="66DF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shd w:val="clear" w:color="auto" w:fill="auto"/>
            <w:vAlign w:val="center"/>
          </w:tcPr>
          <w:p w14:paraId="13F3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河南顺昭医疗器械有限公司</w:t>
            </w:r>
          </w:p>
        </w:tc>
        <w:tc>
          <w:tcPr>
            <w:tcW w:w="4394" w:type="dxa"/>
            <w:vAlign w:val="center"/>
          </w:tcPr>
          <w:p w14:paraId="1A3D6CA7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1578元/个</w:t>
            </w:r>
          </w:p>
        </w:tc>
      </w:tr>
    </w:tbl>
    <w:p w14:paraId="441797B1"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0A93152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hint="eastAsia" w:ascii="仿宋" w:hAnsi="仿宋" w:eastAsia="仿宋"/>
          <w:sz w:val="30"/>
          <w:szCs w:val="30"/>
          <w:lang w:eastAsia="zh-CN"/>
        </w:rPr>
        <w:t>质疑</w:t>
      </w:r>
      <w:r>
        <w:rPr>
          <w:rFonts w:ascii="仿宋" w:hAnsi="仿宋" w:eastAsia="仿宋"/>
          <w:sz w:val="30"/>
          <w:szCs w:val="30"/>
        </w:rPr>
        <w:t>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 w14:paraId="0553D8D0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539E29A3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6947268F">
      <w:pPr>
        <w:rPr>
          <w:rFonts w:ascii="仿宋" w:hAnsi="仿宋" w:eastAsia="仿宋"/>
          <w:sz w:val="30"/>
          <w:szCs w:val="30"/>
        </w:rPr>
      </w:pPr>
    </w:p>
    <w:p w14:paraId="50861815">
      <w:pPr>
        <w:pStyle w:val="8"/>
        <w:ind w:left="0" w:leftChars="0" w:firstLine="0" w:firstLineChars="0"/>
        <w:rPr>
          <w:rFonts w:ascii="仿宋" w:hAnsi="仿宋" w:eastAsia="仿宋"/>
          <w:sz w:val="30"/>
          <w:szCs w:val="30"/>
        </w:rPr>
      </w:pP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2960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A33D1"/>
    <w:rsid w:val="000B3C4A"/>
    <w:rsid w:val="000B3C76"/>
    <w:rsid w:val="000C2071"/>
    <w:rsid w:val="000D057F"/>
    <w:rsid w:val="000D08C9"/>
    <w:rsid w:val="000E2A6A"/>
    <w:rsid w:val="000E5517"/>
    <w:rsid w:val="000E7193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01F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1F7"/>
    <w:rsid w:val="002D2556"/>
    <w:rsid w:val="002D4F65"/>
    <w:rsid w:val="002F3854"/>
    <w:rsid w:val="003132D2"/>
    <w:rsid w:val="00316372"/>
    <w:rsid w:val="00324C4E"/>
    <w:rsid w:val="00343F06"/>
    <w:rsid w:val="003458A8"/>
    <w:rsid w:val="003469FA"/>
    <w:rsid w:val="00351C16"/>
    <w:rsid w:val="00362541"/>
    <w:rsid w:val="00372164"/>
    <w:rsid w:val="00372D77"/>
    <w:rsid w:val="003774A9"/>
    <w:rsid w:val="00387470"/>
    <w:rsid w:val="003907FF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7F6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2C66"/>
    <w:rsid w:val="00566CA6"/>
    <w:rsid w:val="00571092"/>
    <w:rsid w:val="0057135F"/>
    <w:rsid w:val="005817DD"/>
    <w:rsid w:val="00593490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1F17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423C8"/>
    <w:rsid w:val="00643DC5"/>
    <w:rsid w:val="00653DB1"/>
    <w:rsid w:val="00656CAD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D5151"/>
    <w:rsid w:val="006E46A1"/>
    <w:rsid w:val="006E6CEB"/>
    <w:rsid w:val="006F0A07"/>
    <w:rsid w:val="0070118A"/>
    <w:rsid w:val="00707704"/>
    <w:rsid w:val="007104CC"/>
    <w:rsid w:val="00712096"/>
    <w:rsid w:val="00713B11"/>
    <w:rsid w:val="00714E78"/>
    <w:rsid w:val="00715AEE"/>
    <w:rsid w:val="00720BC4"/>
    <w:rsid w:val="00735269"/>
    <w:rsid w:val="00743F4D"/>
    <w:rsid w:val="00744411"/>
    <w:rsid w:val="007510E8"/>
    <w:rsid w:val="00752D45"/>
    <w:rsid w:val="00755DF0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E5694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07A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805B1"/>
    <w:rsid w:val="00981B75"/>
    <w:rsid w:val="009843BA"/>
    <w:rsid w:val="00986B5A"/>
    <w:rsid w:val="00990CBE"/>
    <w:rsid w:val="00992E3D"/>
    <w:rsid w:val="009A322E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44F5D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9AD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5DE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A709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3265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6604"/>
    <w:rsid w:val="00F57D02"/>
    <w:rsid w:val="00F6436C"/>
    <w:rsid w:val="00F70663"/>
    <w:rsid w:val="00F820CB"/>
    <w:rsid w:val="00F94197"/>
    <w:rsid w:val="00F942E1"/>
    <w:rsid w:val="00F96C62"/>
    <w:rsid w:val="00FA25C4"/>
    <w:rsid w:val="00FB011A"/>
    <w:rsid w:val="00FB0E53"/>
    <w:rsid w:val="00FB1ED8"/>
    <w:rsid w:val="00FC48B8"/>
    <w:rsid w:val="00FC4A00"/>
    <w:rsid w:val="00FC6AE7"/>
    <w:rsid w:val="00FD0BD4"/>
    <w:rsid w:val="00FE04BD"/>
    <w:rsid w:val="00FE1006"/>
    <w:rsid w:val="00FE1E57"/>
    <w:rsid w:val="00FE2D60"/>
    <w:rsid w:val="00FF5598"/>
    <w:rsid w:val="00FF6421"/>
    <w:rsid w:val="00FF6C9B"/>
    <w:rsid w:val="040E6CFC"/>
    <w:rsid w:val="08D15B8E"/>
    <w:rsid w:val="093A3733"/>
    <w:rsid w:val="0BFC73C5"/>
    <w:rsid w:val="0C662A91"/>
    <w:rsid w:val="0D681AC0"/>
    <w:rsid w:val="11E2588B"/>
    <w:rsid w:val="12F61582"/>
    <w:rsid w:val="14230558"/>
    <w:rsid w:val="152F4368"/>
    <w:rsid w:val="16003DAA"/>
    <w:rsid w:val="17E61C6A"/>
    <w:rsid w:val="196A12B6"/>
    <w:rsid w:val="1C276877"/>
    <w:rsid w:val="1DB7139E"/>
    <w:rsid w:val="20D2100D"/>
    <w:rsid w:val="24A501A2"/>
    <w:rsid w:val="254A3BE9"/>
    <w:rsid w:val="2A50295E"/>
    <w:rsid w:val="2CDA29B3"/>
    <w:rsid w:val="2D4A5D8B"/>
    <w:rsid w:val="2D9E7E85"/>
    <w:rsid w:val="2F4A385A"/>
    <w:rsid w:val="2F8B61E7"/>
    <w:rsid w:val="3148438F"/>
    <w:rsid w:val="31CD3B44"/>
    <w:rsid w:val="34A0062A"/>
    <w:rsid w:val="35706967"/>
    <w:rsid w:val="37105007"/>
    <w:rsid w:val="3742682E"/>
    <w:rsid w:val="38F71AFF"/>
    <w:rsid w:val="3AC670BE"/>
    <w:rsid w:val="3B8C756F"/>
    <w:rsid w:val="3DC316A7"/>
    <w:rsid w:val="3E0D4F50"/>
    <w:rsid w:val="3F8601B9"/>
    <w:rsid w:val="40210BCD"/>
    <w:rsid w:val="4047615A"/>
    <w:rsid w:val="42734FE4"/>
    <w:rsid w:val="435A5C8C"/>
    <w:rsid w:val="43D9213C"/>
    <w:rsid w:val="47771486"/>
    <w:rsid w:val="487321E2"/>
    <w:rsid w:val="4A192915"/>
    <w:rsid w:val="4A633795"/>
    <w:rsid w:val="4CE23492"/>
    <w:rsid w:val="4E555EE6"/>
    <w:rsid w:val="4E863D77"/>
    <w:rsid w:val="50692AA8"/>
    <w:rsid w:val="586F0EFA"/>
    <w:rsid w:val="58705DF6"/>
    <w:rsid w:val="5A19427B"/>
    <w:rsid w:val="5AFF7905"/>
    <w:rsid w:val="5BE47A1B"/>
    <w:rsid w:val="5D092D37"/>
    <w:rsid w:val="60455DBA"/>
    <w:rsid w:val="614D4338"/>
    <w:rsid w:val="627D2A44"/>
    <w:rsid w:val="637D2259"/>
    <w:rsid w:val="63982E0E"/>
    <w:rsid w:val="6ADB5017"/>
    <w:rsid w:val="6EBE7765"/>
    <w:rsid w:val="6EDA1DC4"/>
    <w:rsid w:val="70903082"/>
    <w:rsid w:val="731C562A"/>
    <w:rsid w:val="73B175F5"/>
    <w:rsid w:val="77212C85"/>
    <w:rsid w:val="784D1858"/>
    <w:rsid w:val="7AFB559C"/>
    <w:rsid w:val="7D8555F0"/>
    <w:rsid w:val="7F2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autoRedefine/>
    <w:qFormat/>
    <w:uiPriority w:val="0"/>
    <w:pPr>
      <w:spacing w:after="120" w:afterLines="0" w:line="360" w:lineRule="auto"/>
      <w:ind w:firstLine="420"/>
    </w:pPr>
    <w:rPr>
      <w:b w:val="0"/>
      <w:sz w:val="24"/>
      <w:szCs w:val="22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style1"/>
    <w:basedOn w:val="11"/>
    <w:autoRedefine/>
    <w:qFormat/>
    <w:uiPriority w:val="0"/>
  </w:style>
  <w:style w:type="character" w:customStyle="1" w:styleId="15">
    <w:name w:val="日期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basedOn w:val="11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263</Words>
  <Characters>271</Characters>
  <Lines>2</Lines>
  <Paragraphs>1</Paragraphs>
  <TotalTime>0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2020-11-17T00:51:00Z</cp:lastPrinted>
  <dcterms:modified xsi:type="dcterms:W3CDTF">2025-12-11T05:41:52Z</dcterms:modified>
  <dc:title>评委专家组推荐意见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CE543BB69F3A43B8BA9A0FAE3CA38F03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